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F9" w:rsidRDefault="006755F9" w:rsidP="006755F9">
      <w:pPr>
        <w:widowControl w:val="0"/>
        <w:ind w:left="-720" w:right="-720"/>
        <w:jc w:val="center"/>
        <w:rPr>
          <w:b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 w:rsidR="006011CC">
        <w:rPr>
          <w:b/>
        </w:rPr>
        <w:t>ORDINANCE NO. 2019</w:t>
      </w:r>
      <w:r w:rsidR="00934603">
        <w:rPr>
          <w:b/>
        </w:rPr>
        <w:t>- 1</w:t>
      </w:r>
      <w:bookmarkStart w:id="0" w:name="_GoBack"/>
      <w:bookmarkEnd w:id="0"/>
    </w:p>
    <w:p w:rsidR="006755F9" w:rsidRDefault="006755F9" w:rsidP="006755F9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jc w:val="center"/>
        <w:rPr>
          <w:b/>
        </w:rPr>
      </w:pPr>
      <w:r>
        <w:rPr>
          <w:b/>
        </w:rPr>
        <w:t>AN ORDINANCE PRESCRIBING THE MAXIMUM SPEED LIMIT</w:t>
      </w:r>
      <w:r w:rsidR="006011CC">
        <w:rPr>
          <w:b/>
        </w:rPr>
        <w:t>S</w:t>
      </w:r>
      <w:r>
        <w:rPr>
          <w:b/>
        </w:rPr>
        <w:t xml:space="preserve"> ON </w:t>
      </w:r>
      <w:r w:rsidR="006011CC">
        <w:rPr>
          <w:b/>
        </w:rPr>
        <w:t xml:space="preserve">ALL </w:t>
      </w:r>
      <w:r>
        <w:rPr>
          <w:b/>
        </w:rPr>
        <w:t>STREET</w:t>
      </w:r>
      <w:r w:rsidR="006011CC">
        <w:rPr>
          <w:b/>
        </w:rPr>
        <w:t>S IN THE TOWN OF</w:t>
      </w:r>
      <w:r>
        <w:rPr>
          <w:b/>
        </w:rPr>
        <w:t xml:space="preserve"> LINDEN, INDIANA</w:t>
      </w:r>
    </w:p>
    <w:p w:rsidR="006755F9" w:rsidRDefault="006755F9" w:rsidP="006755F9">
      <w:pPr>
        <w:widowControl w:val="0"/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rPr>
          <w:b/>
        </w:rPr>
        <w:t>WHEREAS</w:t>
      </w:r>
      <w:r>
        <w:t xml:space="preserve">, the speed limit on South street between Main Street and </w:t>
      </w:r>
      <w:r w:rsidR="006011CC">
        <w:t>Harvey Street is currently 20 miles per hour</w:t>
      </w:r>
      <w:r>
        <w:t xml:space="preserve"> and</w:t>
      </w:r>
      <w:r w:rsidR="006011CC">
        <w:t xml:space="preserve"> the speed limit on all other streets is 30 miles per hour. 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rPr>
          <w:b/>
        </w:rPr>
        <w:t>WHEREAS</w:t>
      </w:r>
      <w:r>
        <w:t xml:space="preserve">, The Town of Linden has determined that for public safety and health reasons the maximum speed limit that should be permitted </w:t>
      </w:r>
      <w:r w:rsidR="006011CC">
        <w:t>on all streets should be 25</w:t>
      </w:r>
      <w:r>
        <w:t xml:space="preserve"> miles per hour.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rPr>
          <w:b/>
        </w:rPr>
        <w:t xml:space="preserve">BE IT HEREBY ORDAINED </w:t>
      </w:r>
      <w:r w:rsidRPr="009C1754">
        <w:t>by</w:t>
      </w:r>
      <w:r>
        <w:rPr>
          <w:b/>
        </w:rPr>
        <w:t xml:space="preserve"> </w:t>
      </w:r>
      <w:r>
        <w:t>the Town Council of the Town of Linden, Montgomery County, Indiana,</w:t>
      </w:r>
      <w:r w:rsidR="00553F6B">
        <w:t xml:space="preserve"> that</w:t>
      </w:r>
      <w:r w:rsidR="006011CC">
        <w:t xml:space="preserve"> </w:t>
      </w:r>
      <w:r w:rsidR="006011CC" w:rsidRPr="00553F6B">
        <w:rPr>
          <w:b/>
        </w:rPr>
        <w:t>Section 51.01</w:t>
      </w:r>
      <w:r w:rsidR="006011CC">
        <w:t xml:space="preserve"> of the Town Code of Linden be amended</w:t>
      </w:r>
      <w:r>
        <w:t xml:space="preserve"> as follows: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011CC" w:rsidRDefault="00255588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 w:rsidRPr="00553F6B">
        <w:rPr>
          <w:b/>
        </w:rPr>
        <w:t>Section 51.01</w:t>
      </w:r>
    </w:p>
    <w:p w:rsidR="00255588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  <w:t>Section  I:  Speed limit: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  <w:t xml:space="preserve">The maximum speed limit </w:t>
      </w:r>
      <w:r w:rsidR="006011CC">
        <w:t>for any motor vehicle on all streets in the corporate limits of the Town</w:t>
      </w:r>
      <w:r>
        <w:t xml:space="preserve"> shall be twenty</w:t>
      </w:r>
      <w:r w:rsidR="006011CC">
        <w:t>-five (25</w:t>
      </w:r>
      <w:r>
        <w:t xml:space="preserve">) miles per hour.  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proofErr w:type="gramStart"/>
      <w:r>
        <w:t>Section  II</w:t>
      </w:r>
      <w:proofErr w:type="gramEnd"/>
      <w:r>
        <w:t>:  Sign posting: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r>
        <w:t>Employees of the Town of Linden are hereby aut</w:t>
      </w:r>
      <w:r w:rsidR="006011CC">
        <w:t>horized and directed to post “25</w:t>
      </w:r>
      <w:r>
        <w:t xml:space="preserve"> miles per hour speed limit” and “Children </w:t>
      </w:r>
      <w:proofErr w:type="gramStart"/>
      <w:r>
        <w:t>At</w:t>
      </w:r>
      <w:proofErr w:type="gramEnd"/>
      <w:r>
        <w:t xml:space="preserve"> Play” signs on </w:t>
      </w:r>
      <w:r w:rsidR="006011CC">
        <w:t>Town streets.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  <w:t xml:space="preserve">Section   III:  Penalties  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r>
        <w:t xml:space="preserve"> 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r>
        <w:t xml:space="preserve">Any person who violates this Ordinance shall be subject to fines and costs as allowed under I.C. </w:t>
      </w:r>
      <w:r>
        <w:rPr>
          <w:rFonts w:ascii="Agency FB" w:hAnsi="Agency FB"/>
        </w:rPr>
        <w:t>§</w:t>
      </w:r>
      <w:r>
        <w:t>9-21-5-13.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proofErr w:type="gramStart"/>
      <w:r>
        <w:t>Section  IV</w:t>
      </w:r>
      <w:proofErr w:type="gramEnd"/>
      <w:r>
        <w:t>:  Effective date: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  <w:r>
        <w:t>This Ordinance shall be in force and effect 30 days after publication.  Any Ordinance or parts of Ordinances in conflict herewith are repealed.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720"/>
      </w:pPr>
    </w:p>
    <w:p w:rsidR="006011CC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  <w:t xml:space="preserve">Adopted this </w:t>
      </w:r>
      <w:r w:rsidR="006011CC">
        <w:t>____ day of ______________, 2019</w:t>
      </w:r>
      <w:r>
        <w:t>.</w:t>
      </w:r>
    </w:p>
    <w:p w:rsidR="006011CC" w:rsidRDefault="006011CC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011CC" w:rsidRDefault="006011CC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011CC" w:rsidRDefault="006011CC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011CC" w:rsidRDefault="006011CC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011CC" w:rsidRDefault="006011CC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011CC" w:rsidRDefault="006011CC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011CC" w:rsidRDefault="006011CC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011CC" w:rsidRDefault="006011CC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LINDEN TOWN COUNCIL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ATTEST: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____________________________________</w:t>
      </w:r>
    </w:p>
    <w:p w:rsidR="006755F9" w:rsidRDefault="006755F9" w:rsidP="006755F9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</w:pPr>
      <w:r>
        <w:t>Clerk-Treasurer</w:t>
      </w:r>
    </w:p>
    <w:p w:rsidR="006755F9" w:rsidRDefault="006755F9" w:rsidP="006755F9"/>
    <w:p w:rsidR="00CC4186" w:rsidRDefault="00934603"/>
    <w:sectPr w:rsidR="00CC4186" w:rsidSect="005F0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cwMzQwNLUwMAViEyUdpeDU4uLM/DyQAqNaAAhWsQEsAAAA"/>
  </w:docVars>
  <w:rsids>
    <w:rsidRoot w:val="006755F9"/>
    <w:rsid w:val="00255588"/>
    <w:rsid w:val="00553F6B"/>
    <w:rsid w:val="0058683F"/>
    <w:rsid w:val="006011CC"/>
    <w:rsid w:val="006755F9"/>
    <w:rsid w:val="00934603"/>
    <w:rsid w:val="00B6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5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 Weliever</dc:creator>
  <cp:lastModifiedBy>Janet</cp:lastModifiedBy>
  <cp:revision>2</cp:revision>
  <dcterms:created xsi:type="dcterms:W3CDTF">2019-07-31T02:47:00Z</dcterms:created>
  <dcterms:modified xsi:type="dcterms:W3CDTF">2019-07-31T02:47:00Z</dcterms:modified>
</cp:coreProperties>
</file>